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50" w:rsidRDefault="00F63550">
      <w:pPr>
        <w:rPr>
          <w:sz w:val="24"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25pt;height:119.25pt" filled="t">
            <v:fill color2="black"/>
            <v:imagedata r:id="rId7" o:title=""/>
          </v:shape>
        </w:pict>
      </w:r>
    </w:p>
    <w:p w:rsidR="00F63550" w:rsidRDefault="00F63550">
      <w:pPr>
        <w:jc w:val="center"/>
        <w:rPr>
          <w:sz w:val="24"/>
          <w:szCs w:val="24"/>
        </w:rPr>
      </w:pPr>
    </w:p>
    <w:p w:rsidR="00F63550" w:rsidRDefault="00F63550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REGULAMIN  GMINNEGO  KONKURSU  MULTIMEDIALNEGO</w:t>
      </w:r>
    </w:p>
    <w:p w:rsidR="00F63550" w:rsidRDefault="00F63550">
      <w:pPr>
        <w:spacing w:after="0" w:line="240" w:lineRule="auto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 xml:space="preserve">„DROGA  POLSKI </w:t>
      </w:r>
    </w:p>
    <w:p w:rsidR="00F63550" w:rsidRDefault="00F63550">
      <w:pPr>
        <w:spacing w:after="0" w:line="240" w:lineRule="auto"/>
        <w:jc w:val="center"/>
      </w:pPr>
      <w:r>
        <w:rPr>
          <w:b/>
          <w:bCs/>
          <w:sz w:val="30"/>
          <w:szCs w:val="30"/>
        </w:rPr>
        <w:t xml:space="preserve"> DO NIEPODLEGŁOŚCI”</w:t>
      </w:r>
    </w:p>
    <w:p w:rsidR="00F63550" w:rsidRDefault="00F63550">
      <w:pPr>
        <w:spacing w:after="0" w:line="240" w:lineRule="auto"/>
        <w:jc w:val="center"/>
      </w:pPr>
    </w:p>
    <w:p w:rsidR="00F63550" w:rsidRDefault="00F63550">
      <w:pPr>
        <w:sectPr w:rsidR="00F63550">
          <w:footerReference w:type="default" r:id="rId8"/>
          <w:footerReference w:type="first" r:id="rId9"/>
          <w:pgSz w:w="11906" w:h="16838"/>
          <w:pgMar w:top="794" w:right="1417" w:bottom="1303" w:left="1417" w:header="708" w:footer="737" w:gutter="0"/>
          <w:cols w:num="2" w:space="708"/>
          <w:docGrid w:linePitch="600" w:charSpace="36864"/>
        </w:sectPr>
      </w:pPr>
    </w:p>
    <w:p w:rsidR="00F63550" w:rsidRDefault="00F63550">
      <w:pPr>
        <w:pStyle w:val="ListParagraph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 Organizator:</w:t>
      </w:r>
    </w:p>
    <w:p w:rsidR="00F63550" w:rsidRDefault="00F63550">
      <w:pPr>
        <w:pStyle w:val="ListParagraph"/>
        <w:ind w:left="0"/>
        <w:jc w:val="both"/>
      </w:pPr>
      <w:r>
        <w:rPr>
          <w:sz w:val="28"/>
          <w:szCs w:val="28"/>
        </w:rPr>
        <w:t>Szkoła Podstawowa im. ks. Jana Twardowskiego w Kurdwanowie.</w:t>
      </w:r>
    </w:p>
    <w:p w:rsidR="00F63550" w:rsidRDefault="00F63550">
      <w:pPr>
        <w:pStyle w:val="ListParagraph"/>
        <w:ind w:left="0"/>
        <w:jc w:val="both"/>
      </w:pPr>
    </w:p>
    <w:p w:rsidR="00F63550" w:rsidRDefault="00F63550">
      <w:pPr>
        <w:pStyle w:val="ListParagraph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2. Cele konkursu.</w:t>
      </w:r>
    </w:p>
    <w:p w:rsidR="00F63550" w:rsidRDefault="00F63550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rozwijanie uczuć patriotycznych wśród dzieci i młodzieży</w:t>
      </w:r>
    </w:p>
    <w:p w:rsidR="00F63550" w:rsidRDefault="00F63550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zachęcanie do uważnego zgłębiania historii Polski</w:t>
      </w:r>
    </w:p>
    <w:p w:rsidR="00F63550" w:rsidRDefault="00F63550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autorefleksja nad wartościami, które są w życiu najważniejsze</w:t>
      </w:r>
    </w:p>
    <w:p w:rsidR="00F63550" w:rsidRDefault="00F63550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rozwijanie kompetencji cyfrowych uczniów</w:t>
      </w:r>
    </w:p>
    <w:p w:rsidR="00F63550" w:rsidRDefault="00F63550">
      <w:pPr>
        <w:pStyle w:val="ListParagraph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kształtowanie umiejętności selekcji informacji</w:t>
      </w:r>
    </w:p>
    <w:p w:rsidR="00F63550" w:rsidRDefault="00F63550">
      <w:pPr>
        <w:pStyle w:val="ListParagraph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korzystanie z różnorodnych źródeł informacji.</w:t>
      </w:r>
    </w:p>
    <w:p w:rsidR="00F63550" w:rsidRDefault="00F63550">
      <w:pPr>
        <w:pStyle w:val="ListParagraph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3. Uczestnicy.</w:t>
      </w:r>
    </w:p>
    <w:p w:rsidR="00F63550" w:rsidRDefault="00F63550">
      <w:pPr>
        <w:pStyle w:val="ListParagraph"/>
        <w:spacing w:after="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Konkurs przeznaczony jest dla uczniów klas IV – VIII szkół podstawowych   z terenu gminy Nowa Sucha. </w:t>
      </w:r>
    </w:p>
    <w:p w:rsidR="00F63550" w:rsidRDefault="00F63550">
      <w:pPr>
        <w:pStyle w:val="ListParagraph"/>
        <w:ind w:left="0"/>
        <w:jc w:val="both"/>
      </w:pPr>
      <w:r>
        <w:rPr>
          <w:b/>
          <w:sz w:val="28"/>
          <w:szCs w:val="28"/>
        </w:rPr>
        <w:t>4. Miejsce i termin.</w:t>
      </w:r>
    </w:p>
    <w:p w:rsidR="00F63550" w:rsidRDefault="00F63550">
      <w:pPr>
        <w:pStyle w:val="ListParagraph"/>
        <w:spacing w:after="0" w:line="240" w:lineRule="auto"/>
        <w:ind w:left="0"/>
        <w:jc w:val="both"/>
      </w:pPr>
    </w:p>
    <w:p w:rsidR="00F63550" w:rsidRDefault="00F63550">
      <w:pPr>
        <w:pStyle w:val="ListParagraph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Do 30 października 2018r. należy przesłać prezentację wraz wypełnioną kartą zgłoszeniową oraz klauzulą RODO na adres:</w:t>
      </w:r>
    </w:p>
    <w:p w:rsidR="00F63550" w:rsidRDefault="00F63550">
      <w:pPr>
        <w:pStyle w:val="ListParagraph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3550" w:rsidRDefault="00F63550">
      <w:pPr>
        <w:pStyle w:val="ListParagraph"/>
        <w:spacing w:after="0" w:line="240" w:lineRule="auto"/>
        <w:ind w:left="907"/>
        <w:jc w:val="both"/>
        <w:rPr>
          <w:sz w:val="28"/>
          <w:szCs w:val="28"/>
        </w:rPr>
      </w:pPr>
      <w:r>
        <w:rPr>
          <w:sz w:val="28"/>
          <w:szCs w:val="28"/>
        </w:rPr>
        <w:t>Szkoła  Podstawowa</w:t>
      </w:r>
    </w:p>
    <w:p w:rsidR="00F63550" w:rsidRDefault="00F63550">
      <w:pPr>
        <w:pStyle w:val="ListParagraph"/>
        <w:spacing w:after="0" w:line="240" w:lineRule="auto"/>
        <w:ind w:left="9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im. ks. Jana Twardowskiego </w:t>
      </w:r>
    </w:p>
    <w:p w:rsidR="00F63550" w:rsidRDefault="00F63550">
      <w:pPr>
        <w:pStyle w:val="ListParagraph"/>
        <w:spacing w:after="0" w:line="240" w:lineRule="auto"/>
        <w:ind w:left="907"/>
        <w:jc w:val="both"/>
        <w:rPr>
          <w:sz w:val="28"/>
          <w:szCs w:val="28"/>
        </w:rPr>
      </w:pPr>
      <w:r>
        <w:rPr>
          <w:sz w:val="28"/>
          <w:szCs w:val="28"/>
        </w:rPr>
        <w:t>w Kurdwanowie</w:t>
      </w:r>
    </w:p>
    <w:p w:rsidR="00F63550" w:rsidRDefault="00F63550">
      <w:pPr>
        <w:pStyle w:val="ListParagraph"/>
        <w:spacing w:after="0" w:line="240" w:lineRule="auto"/>
        <w:ind w:left="907"/>
        <w:jc w:val="both"/>
        <w:rPr>
          <w:sz w:val="28"/>
          <w:szCs w:val="28"/>
        </w:rPr>
      </w:pPr>
      <w:r>
        <w:rPr>
          <w:sz w:val="28"/>
          <w:szCs w:val="28"/>
        </w:rPr>
        <w:t>Kurdwanów 35</w:t>
      </w:r>
    </w:p>
    <w:p w:rsidR="00F63550" w:rsidRDefault="00F63550">
      <w:pPr>
        <w:pStyle w:val="ListParagraph"/>
        <w:spacing w:after="0" w:line="240" w:lineRule="auto"/>
        <w:ind w:left="907"/>
        <w:jc w:val="both"/>
      </w:pPr>
      <w:r>
        <w:rPr>
          <w:sz w:val="28"/>
          <w:szCs w:val="28"/>
        </w:rPr>
        <w:t>96 – 513 Nowa Sucha</w:t>
      </w:r>
    </w:p>
    <w:p w:rsidR="00F63550" w:rsidRDefault="00F63550">
      <w:pPr>
        <w:pStyle w:val="ListParagraph"/>
        <w:spacing w:after="0" w:line="240" w:lineRule="auto"/>
        <w:ind w:left="0"/>
        <w:jc w:val="both"/>
      </w:pPr>
    </w:p>
    <w:p w:rsidR="00F63550" w:rsidRDefault="00F63550">
      <w:pPr>
        <w:pStyle w:val="ListParagraph"/>
        <w:spacing w:after="0" w:line="240" w:lineRule="auto"/>
        <w:ind w:left="0"/>
        <w:jc w:val="both"/>
      </w:pPr>
      <w:r>
        <w:rPr>
          <w:sz w:val="28"/>
          <w:szCs w:val="28"/>
        </w:rPr>
        <w:t xml:space="preserve">lub e-mailem na adres: </w:t>
      </w:r>
      <w:hyperlink r:id="rId10" w:history="1">
        <w:r>
          <w:rPr>
            <w:rStyle w:val="Hyperlink"/>
            <w:sz w:val="28"/>
            <w:szCs w:val="28"/>
          </w:rPr>
          <w:t>aniasmigiera@op.pl</w:t>
        </w:r>
      </w:hyperlink>
      <w:r>
        <w:rPr>
          <w:sz w:val="28"/>
          <w:szCs w:val="28"/>
        </w:rPr>
        <w:t>.</w:t>
      </w:r>
    </w:p>
    <w:p w:rsidR="00F63550" w:rsidRDefault="00F63550">
      <w:pPr>
        <w:pStyle w:val="ListParagraph"/>
        <w:spacing w:after="0" w:line="240" w:lineRule="auto"/>
        <w:ind w:left="0"/>
        <w:jc w:val="both"/>
      </w:pPr>
    </w:p>
    <w:p w:rsidR="00F63550" w:rsidRDefault="00F63550">
      <w:pPr>
        <w:pStyle w:val="ListParagraph"/>
        <w:spacing w:after="0" w:line="240" w:lineRule="auto"/>
        <w:ind w:left="0"/>
        <w:jc w:val="both"/>
      </w:pPr>
      <w:r>
        <w:rPr>
          <w:sz w:val="28"/>
          <w:szCs w:val="28"/>
        </w:rPr>
        <w:t xml:space="preserve">Ocena  prac i rozstrzygnięcie konkursu nastąpi  5 listopada 2018r. O wynikach konkursu zostaną powiadomione wszystkie placówki biorące w nim udział.  Najwyżej ocenione prace zostaną nagrodzone oraz zaprezentowane na uroczystości szkolnej w SP w Kurdwanowie w  listopadzie 2018r. </w:t>
      </w:r>
    </w:p>
    <w:p w:rsidR="00F63550" w:rsidRDefault="00F63550">
      <w:pPr>
        <w:pStyle w:val="ListParagraph"/>
        <w:ind w:left="0"/>
        <w:jc w:val="both"/>
      </w:pPr>
    </w:p>
    <w:p w:rsidR="00F63550" w:rsidRDefault="00F63550">
      <w:pPr>
        <w:pStyle w:val="ListParagraph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Warunki uczestnictwa w  konkursie. </w:t>
      </w:r>
    </w:p>
    <w:p w:rsidR="00F63550" w:rsidRDefault="00F6355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uczniowie przygotowują prezentację multimedialną  o losach naszego kraju do roku 1918 (Pakiet Microsoft Office)</w:t>
      </w:r>
    </w:p>
    <w:p w:rsidR="00F63550" w:rsidRDefault="00F6355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każdy uczeń może zgłosić jedną samodzielną pracę</w:t>
      </w:r>
    </w:p>
    <w:p w:rsidR="00F63550" w:rsidRDefault="00F6355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w prezentacji powinny być zawarte informacje o wykorzystywanych materiałach źródłowych, nazwa szkoły, imię i nazwisko autora pracy</w:t>
      </w:r>
    </w:p>
    <w:p w:rsidR="00F63550" w:rsidRDefault="00F6355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prezentacja powinna zawierać od 15 do 20 slajdów</w:t>
      </w:r>
    </w:p>
    <w:p w:rsidR="00F63550" w:rsidRDefault="00F6355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pracę należy zapisać w formie prezentacji przenośnej</w:t>
      </w:r>
    </w:p>
    <w:p w:rsidR="00F63550" w:rsidRDefault="00F6355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pracę można dostarczyć na płycie CD wraz z dokumentami osobiście, przesłać pocztą tradycyjną lub przesłać w formie elektronicznej wraz ze skanami dokumentów do organizatora do 5 listopada 2018r.</w:t>
      </w:r>
    </w:p>
    <w:p w:rsidR="00F63550" w:rsidRDefault="00F63550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rPr>
          <w:sz w:val="28"/>
          <w:szCs w:val="28"/>
        </w:rPr>
        <w:t xml:space="preserve">prace zgłoszone na konkurs nie będą zwracane. </w:t>
      </w:r>
    </w:p>
    <w:p w:rsidR="00F63550" w:rsidRDefault="00F63550">
      <w:pPr>
        <w:pStyle w:val="ListParagraph"/>
        <w:ind w:left="0"/>
        <w:jc w:val="both"/>
      </w:pPr>
    </w:p>
    <w:p w:rsidR="00F63550" w:rsidRDefault="00F63550">
      <w:pPr>
        <w:pStyle w:val="ListParagraph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6. Kryteria oceniania.</w:t>
      </w:r>
    </w:p>
    <w:p w:rsidR="00F63550" w:rsidRDefault="00F63550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zgodność treści prezentacji z tematem konkursu</w:t>
      </w:r>
    </w:p>
    <w:p w:rsidR="00F63550" w:rsidRDefault="00F63550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poprawność merytoryczna zamieszczonych informacji</w:t>
      </w:r>
    </w:p>
    <w:p w:rsidR="00F63550" w:rsidRDefault="00F63550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przejrzysty i uporządkowany układ prezentacji</w:t>
      </w:r>
    </w:p>
    <w:p w:rsidR="00F63550" w:rsidRDefault="00F63550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trafny dobór narzędzi, ozdobników do przedstawionych treści</w:t>
      </w:r>
    </w:p>
    <w:p w:rsidR="00F63550" w:rsidRDefault="00F63550">
      <w:pPr>
        <w:pStyle w:val="ListParagraph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kreatywne podejście do tematu</w:t>
      </w:r>
    </w:p>
    <w:p w:rsidR="00F63550" w:rsidRDefault="00F63550">
      <w:pPr>
        <w:pStyle w:val="ListParagraph"/>
        <w:numPr>
          <w:ilvl w:val="0"/>
          <w:numId w:val="4"/>
        </w:numPr>
        <w:jc w:val="both"/>
      </w:pPr>
      <w:r>
        <w:rPr>
          <w:sz w:val="28"/>
          <w:szCs w:val="28"/>
        </w:rPr>
        <w:t>ogólne wrażenie estetyczne.</w:t>
      </w:r>
    </w:p>
    <w:p w:rsidR="00F63550" w:rsidRDefault="00F63550">
      <w:pPr>
        <w:pStyle w:val="ListParagraph"/>
        <w:ind w:left="0"/>
        <w:jc w:val="both"/>
      </w:pPr>
    </w:p>
    <w:p w:rsidR="00F63550" w:rsidRDefault="00F63550">
      <w:pPr>
        <w:pStyle w:val="ListParagraph"/>
        <w:ind w:left="0"/>
        <w:jc w:val="both"/>
      </w:pPr>
      <w:r>
        <w:rPr>
          <w:b/>
          <w:sz w:val="28"/>
          <w:szCs w:val="28"/>
        </w:rPr>
        <w:t>7. Dodatkowe informacje dotyczące konkursu można uzyskać pod numerem telefonu 600 134 513 – Anna Śmigiera.</w:t>
      </w:r>
    </w:p>
    <w:p w:rsidR="00F63550" w:rsidRDefault="00F63550"/>
    <w:p w:rsidR="00F63550" w:rsidRDefault="00F63550">
      <w:pPr>
        <w:pStyle w:val="Caption"/>
      </w:pPr>
    </w:p>
    <w:sectPr w:rsidR="00F63550" w:rsidSect="00F63550">
      <w:type w:val="continuous"/>
      <w:pgSz w:w="11906" w:h="16838"/>
      <w:pgMar w:top="794" w:right="1417" w:bottom="1303" w:left="1417" w:header="708" w:footer="737" w:gutter="0"/>
      <w:cols w:space="708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550" w:rsidRDefault="00F63550">
      <w:pPr>
        <w:spacing w:after="0" w:line="240" w:lineRule="auto"/>
      </w:pPr>
      <w:r>
        <w:separator/>
      </w:r>
    </w:p>
  </w:endnote>
  <w:endnote w:type="continuationSeparator" w:id="0">
    <w:p w:rsidR="00F63550" w:rsidRDefault="00F63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550" w:rsidRDefault="00F63550">
    <w:pPr>
      <w:pStyle w:val="Footer"/>
      <w:jc w:val="right"/>
    </w:pPr>
    <w:fldSimple w:instr=" PAGE ">
      <w: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550" w:rsidRDefault="00F6355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550" w:rsidRDefault="00F63550">
      <w:pPr>
        <w:spacing w:after="0" w:line="240" w:lineRule="auto"/>
      </w:pPr>
      <w:r>
        <w:separator/>
      </w:r>
    </w:p>
  </w:footnote>
  <w:footnote w:type="continuationSeparator" w:id="0">
    <w:p w:rsidR="00F63550" w:rsidRDefault="00F63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/>
      </w:rPr>
    </w:lvl>
  </w:abstractNum>
  <w:abstractNum w:abstractNumId="2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isplayBackgroundShape/>
  <w:embedSystemFonts/>
  <w:stylePaneFormatFilter w:val="00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550"/>
    <w:rsid w:val="00F6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360" w:lineRule="auto"/>
    </w:pPr>
    <w:rPr>
      <w:rFonts w:ascii="Calibri" w:hAnsi="Calibri"/>
      <w:kern w:val="1"/>
      <w:sz w:val="22"/>
      <w:szCs w:val="22"/>
      <w:lang w:eastAsia="en-US"/>
    </w:rPr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kstdymkaZnak">
    <w:name w:val="Tekst dymka Znak"/>
    <w:basedOn w:val="DefaultParagraphFont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customStyle="1" w:styleId="ListLabel1">
    <w:name w:val="ListLabel 1"/>
  </w:style>
  <w:style w:type="character" w:customStyle="1" w:styleId="Znakinumeracji">
    <w:name w:val="Znaki numeracji"/>
  </w:style>
  <w:style w:type="character" w:customStyle="1" w:styleId="Znakiwypunktowania">
    <w:name w:val="Znaki wypunktowania"/>
    <w:rPr>
      <w:rFonts w:ascii="OpenSymbol" w:eastAsia="Times New Roman" w:hAnsi="OpenSymbol"/>
    </w:rPr>
  </w:style>
  <w:style w:type="paragraph" w:customStyle="1" w:styleId="Nagwek">
    <w:name w:val="Nagłówek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63550"/>
    <w:rPr>
      <w:rFonts w:ascii="Calibri" w:hAnsi="Calibri"/>
      <w:kern w:val="1"/>
      <w:sz w:val="22"/>
      <w:szCs w:val="22"/>
      <w:lang w:eastAsia="en-US"/>
    </w:rPr>
  </w:style>
  <w:style w:type="paragraph" w:styleId="List">
    <w:name w:val="List"/>
    <w:basedOn w:val="BodyText"/>
    <w:uiPriority w:val="99"/>
    <w:rPr>
      <w:rFonts w:cs="Arial"/>
    </w:rPr>
  </w:style>
  <w:style w:type="paragraph" w:styleId="Caption">
    <w:name w:val="caption"/>
    <w:basedOn w:val="Normal"/>
    <w:uiPriority w:val="35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550"/>
    <w:rPr>
      <w:kern w:val="1"/>
      <w:sz w:val="0"/>
      <w:szCs w:val="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Footer">
    <w:name w:val="footer"/>
    <w:basedOn w:val="Normal"/>
    <w:link w:val="FooterChar"/>
    <w:uiPriority w:val="99"/>
  </w:style>
  <w:style w:type="character" w:customStyle="1" w:styleId="FooterChar">
    <w:name w:val="Footer Char"/>
    <w:basedOn w:val="DefaultParagraphFont"/>
    <w:link w:val="Footer"/>
    <w:uiPriority w:val="99"/>
    <w:semiHidden/>
    <w:rsid w:val="00F63550"/>
    <w:rPr>
      <w:rFonts w:ascii="Calibri" w:hAnsi="Calibri"/>
      <w:kern w:val="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iasmigiera@op.p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308</Words>
  <Characters>2209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Śmigiera</dc:creator>
  <cp:keywords/>
  <dc:description/>
  <cp:lastModifiedBy/>
  <cp:revision>1</cp:revision>
  <dcterms:created xsi:type="dcterms:W3CDTF">2017-09-12T16:07:00Z</dcterms:created>
  <dcterms:modified xsi:type="dcterms:W3CDTF">2018-09-24T18:05:00Z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