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</w:t>
      </w:r>
      <w:r>
        <w:rPr>
          <w:rFonts w:cs="Times New Roman" w:ascii="Times New Roman" w:hAnsi="Times New Roman"/>
          <w:sz w:val="20"/>
          <w:szCs w:val="20"/>
        </w:rPr>
        <w:t>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Imię i nazwisko uczestnika</w:t>
      </w:r>
    </w:p>
    <w:p>
      <w:pPr>
        <w:pStyle w:val="Normal"/>
        <w:jc w:val="both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Klauzula wyrażenia zgody na przetwarzanie danych osobowych przez osobę, której dane dotyczą </w:t>
      </w:r>
    </w:p>
    <w:p>
      <w:pPr>
        <w:pStyle w:val="Normal"/>
        <w:spacing w:before="0" w:after="0"/>
        <w:ind w:firstLine="708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Wyrażam zgodę na przetwarzanie przez Administratora Sochaczewskiego Centrum Kultury, którego siedziba jest przy ul. 15 Sierpnia 83 96-500 Sochaczew moich danych osobowych w celach uczestnictwa </w:t>
        <w:br/>
        <w:t xml:space="preserve">w konkursie </w:t>
      </w:r>
      <w:r>
        <w:rPr>
          <w:rFonts w:cs="Times New Roman" w:ascii="Times New Roman" w:hAnsi="Times New Roman"/>
          <w:sz w:val="20"/>
          <w:szCs w:val="20"/>
          <w:u w:val="single"/>
        </w:rPr>
        <w:t xml:space="preserve">Hej! Kolęda, kolęda </w:t>
      </w:r>
      <w:r>
        <w:rPr>
          <w:rFonts w:cs="Times New Roman" w:ascii="Times New Roman" w:hAnsi="Times New Roman"/>
          <w:sz w:val="20"/>
          <w:szCs w:val="20"/>
        </w:rPr>
        <w:t>. Wyrażenie woli jest zgodne z postanowieniami Rozporządzenia Parlamentu Europejskiego</w:t>
        <w:br/>
        <w:t xml:space="preserve"> i Rady(UE) 2016/679 z 27 kwietnia 2016r. w sprawie ochrony osób fizycznych w związku z przetwarzaniem danych osobowych i w sprawie swobodnego przepływu takich danych oraz uchylenia dyrektywy 95/46/WE (ogólne rozporządzenie o ochronie danych, dalej RODO).</w:t>
      </w:r>
    </w:p>
    <w:p>
      <w:pPr>
        <w:pStyle w:val="Normal"/>
        <w:ind w:firstLine="708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Potwierdzam otrzymanie załącznika informacyjnego zgodnie art. 13 ust.1 i ust.2 RODO od Administratora Danych osobowych, z którymi zapoznałem się i przyjąłem do wiadomości.</w:t>
      </w:r>
    </w:p>
    <w:p>
      <w:pPr>
        <w:pStyle w:val="Normal"/>
        <w:jc w:val="both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Załącznik informacyjny w związku z wyrażeniem zgody na przetwarzanie danych osobowych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Administratorem Pani/Pana danych osobowych przetwarzanych przez Sochaczewskie Centrum Kultury jest Dyrektor Sochaczewskiego Centrum Kultury którego siedziba jest przy ul.15 Sierpnia 83 96-500 Sochaczew  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  <w:lang w:val="en-US"/>
        </w:rPr>
        <w:t>tel. 46 863 07 68,  email: sekretariat.15sierpnia.sck@gmail.com.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/>
      </w:pPr>
      <w:r>
        <w:rPr>
          <w:rStyle w:val="Strong"/>
          <w:b w:val="false"/>
          <w:color w:val="000000"/>
          <w:sz w:val="20"/>
          <w:szCs w:val="20"/>
        </w:rPr>
        <w:t>2.</w:t>
      </w:r>
      <w:r>
        <w:rPr>
          <w:color w:val="000000"/>
          <w:sz w:val="20"/>
          <w:szCs w:val="20"/>
        </w:rPr>
        <w:t xml:space="preserve"> Dane kontaktowe Inspektora Ochrony Danych w Sochaczewskim Centrum Kultury   ul. 15 Sierpnia 83 96-500 Sochaczew, telefon 668 850 335: adres e-mail: </w:t>
      </w:r>
      <w:hyperlink r:id="rId2">
        <w:r>
          <w:rPr>
            <w:rStyle w:val="Czeinternetowe"/>
            <w:color w:val="000000" w:themeColor="text1"/>
            <w:sz w:val="20"/>
            <w:szCs w:val="20"/>
            <w:u w:val="none"/>
          </w:rPr>
          <w:t>daneosobowe.sck@gmail.com</w:t>
        </w:r>
      </w:hyperlink>
      <w:r>
        <w:rPr>
          <w:color w:val="000000" w:themeColor="text1"/>
          <w:sz w:val="20"/>
          <w:szCs w:val="20"/>
        </w:rPr>
        <w:t>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3. Dane osobowe będą przetwarzane w celach realizacji konkursu </w:t>
      </w:r>
      <w:r>
        <w:rPr>
          <w:sz w:val="20"/>
          <w:szCs w:val="20"/>
          <w:u w:val="single"/>
        </w:rPr>
        <w:t>Hej! Kolęda, kolęda</w:t>
      </w:r>
      <w:r>
        <w:rPr>
          <w:color w:val="000000"/>
          <w:sz w:val="20"/>
          <w:szCs w:val="20"/>
        </w:rPr>
        <w:t xml:space="preserve"> i promocyjnych. Przetwarzanie danych osobowych odbywa się za zgodą osoby, której dane dotyczą (podstawa art.6 ust. 1 lit. a RODO).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4. W związku z przetwarzaniem danych w celach wskazanych w pkt 3, Pani/pana dane osobowe mogą być udostępniane innym odbiorcom lub kategoriom odbiorców osobowych. Odbiorcami Pani/Pana danych osobowych mogą być tylko podmioty uprawnione do odbioru Pani/Pana danych.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5. Pani/pana dane osobowe będą przetwarzane na podstawie przepisów prawa, przez okres niezbędny do realizacji celów przetwarzania wskazanych w pkt 3, lecz nie krócej niż okres wskazany w przepisach 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 archiwizacji.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6. Przysługuje Pani/Panu prawo do: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rPr>
          <w:sz w:val="20"/>
          <w:szCs w:val="20"/>
        </w:rPr>
      </w:pPr>
      <w:r>
        <w:rPr>
          <w:color w:val="000000"/>
          <w:sz w:val="20"/>
          <w:szCs w:val="20"/>
        </w:rPr>
        <w:t>dostępu do treści danych, na podstawie art. 15RODO z zastrzeżeniem, że udostępniane dane osobowe nie mogą ujawniać informacji niejawnych, ani naruszać tajemnic prawnie chronionych, do których zachowania zobowiązany jest Administrator;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sprostowania danych, na podstawie art. 16 RODO;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ograniczenia przetwarzania danych, na podstawie art. 18 RODO;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przenoszenia danych art. 20 RODO;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do cofnięcia zgody w dowolnym momencie bez wpływu na zgodność z prawem przetwarzania, które wyrażono na podstawie zgody przed jej cofnięciem.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7. Podanie przez Pana/Panią danych osobowych takich jak: imię, nazwisko, numer telefonu, adres e-mail jest dobrowolne, jednak wymagane do udziału w konkursie.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8. W przypadku uznania, iż przetwarzanie przez Administratora Pani/pana danych osobowych narusza przepisy RODO, przysługuje Pani/Panu prawo do wniesienia skargi do Prezesa urzędu Ochrony Danych Osobowych. </w:t>
      </w:r>
    </w:p>
    <w:p>
      <w:pPr>
        <w:pStyle w:val="Normal"/>
        <w:spacing w:before="0" w:after="200"/>
        <w:ind w:left="360" w:hanging="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6080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92559"/>
    <w:rPr>
      <w:b/>
      <w:bCs/>
    </w:rPr>
  </w:style>
  <w:style w:type="character" w:styleId="Czeinternetowe" w:customStyle="1">
    <w:name w:val="Łącze internetowe"/>
    <w:basedOn w:val="DefaultParagraphFont"/>
    <w:uiPriority w:val="99"/>
    <w:unhideWhenUsed/>
    <w:rsid w:val="00492559"/>
    <w:rPr>
      <w:color w:val="0000FF"/>
      <w:u w:val="single"/>
    </w:rPr>
  </w:style>
  <w:style w:type="character" w:styleId="ListLabel1" w:customStyle="1">
    <w:name w:val="ListLabel 1"/>
    <w:qFormat/>
    <w:rsid w:val="007c6080"/>
    <w:rPr>
      <w:rFonts w:cs="Courier New"/>
    </w:rPr>
  </w:style>
  <w:style w:type="character" w:styleId="ListLabel2">
    <w:name w:val="ListLabel 2"/>
    <w:qFormat/>
    <w:rPr>
      <w:rFonts w:cs="Symbol"/>
      <w:sz w:val="20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"/>
    <w:rsid w:val="007c6080"/>
    <w:pPr>
      <w:spacing w:lineRule="auto" w:line="288" w:before="0" w:after="140"/>
    </w:pPr>
    <w:rPr/>
  </w:style>
  <w:style w:type="paragraph" w:styleId="Lista">
    <w:name w:val="List"/>
    <w:basedOn w:val="Tretekstu"/>
    <w:rsid w:val="007c6080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7c6080"/>
    <w:pPr>
      <w:suppressLineNumbers/>
    </w:pPr>
    <w:rPr>
      <w:rFonts w:cs="Arial"/>
    </w:rPr>
  </w:style>
  <w:style w:type="paragraph" w:styleId="Gwka">
    <w:name w:val="Header"/>
    <w:basedOn w:val="Normal"/>
    <w:qFormat/>
    <w:rsid w:val="007c6080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ygnatura">
    <w:name w:val="Signature"/>
    <w:basedOn w:val="Normal"/>
    <w:rsid w:val="007c608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92559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49255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aneosobowe.sck@gmail.co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LibreOffice/5.4.4.2$Windows_x86 LibreOffice_project/2524958677847fb3bb44820e40380acbe820f960</Application>
  <Pages>1</Pages>
  <Words>410</Words>
  <Characters>2613</Characters>
  <CharactersWithSpaces>3011</CharactersWithSpaces>
  <Paragraphs>21</Paragraphs>
  <Company>ATC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2021-01-05T15:26:00Z</dcterms:created>
  <dc:creator>Monika Bartłoszewska</dc:creator>
  <dc:description/>
  <dc:language>pl-PL</dc:language>
  <cp:lastModifiedBy>Magdalena Franaszek-Niewiadomska</cp:lastModifiedBy>
  <cp:lastPrinted>2019-03-15T12:55:00Z</cp:lastPrinted>
  <dcterms:modified xsi:type="dcterms:W3CDTF">2021-01-05T15:26:00Z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ATC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